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Дело № 2-</w:t>
      </w:r>
      <w:r w:rsidRPr="001B106A" w:rsidR="00841419">
        <w:rPr>
          <w:color w:val="000000"/>
          <w:sz w:val="25"/>
          <w:szCs w:val="25"/>
        </w:rPr>
        <w:t xml:space="preserve"> </w:t>
      </w:r>
      <w:r w:rsidRPr="001B106A" w:rsidR="004048E7">
        <w:rPr>
          <w:color w:val="000000"/>
          <w:sz w:val="25"/>
          <w:szCs w:val="25"/>
        </w:rPr>
        <w:t xml:space="preserve">2564 </w:t>
      </w:r>
      <w:r w:rsidRPr="001B106A">
        <w:rPr>
          <w:color w:val="000000"/>
          <w:sz w:val="25"/>
          <w:szCs w:val="25"/>
        </w:rPr>
        <w:t>-2112/20</w:t>
      </w:r>
      <w:r w:rsidRPr="001B106A" w:rsidR="008523B9">
        <w:rPr>
          <w:color w:val="000000"/>
          <w:sz w:val="25"/>
          <w:szCs w:val="25"/>
        </w:rPr>
        <w:t>23</w:t>
      </w:r>
    </w:p>
    <w:p w:rsidR="00C556E4" w:rsidRPr="001B106A" w:rsidP="00C556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УИД </w:t>
      </w:r>
      <w:r w:rsidRPr="001B106A" w:rsidR="004048E7">
        <w:rPr>
          <w:color w:val="000000"/>
          <w:sz w:val="25"/>
          <w:szCs w:val="25"/>
        </w:rPr>
        <w:t>86MS0052-01-2024-004193-82</w:t>
      </w:r>
    </w:p>
    <w:p w:rsidR="000B11B3" w:rsidRPr="001B106A" w:rsidP="001810C0">
      <w:pPr>
        <w:pStyle w:val="Heading1"/>
        <w:ind w:firstLine="720"/>
        <w:jc w:val="center"/>
        <w:rPr>
          <w:sz w:val="25"/>
          <w:szCs w:val="25"/>
        </w:rPr>
      </w:pPr>
      <w:r w:rsidRPr="001B106A">
        <w:rPr>
          <w:sz w:val="25"/>
          <w:szCs w:val="25"/>
        </w:rPr>
        <w:t>РЕШЕНИЕ</w:t>
      </w:r>
    </w:p>
    <w:p w:rsidR="000B11B3" w:rsidRPr="001B106A" w:rsidP="001810C0">
      <w:pPr>
        <w:ind w:firstLine="720"/>
        <w:jc w:val="center"/>
        <w:rPr>
          <w:sz w:val="25"/>
          <w:szCs w:val="25"/>
        </w:rPr>
      </w:pPr>
      <w:r w:rsidRPr="001B106A">
        <w:rPr>
          <w:sz w:val="25"/>
          <w:szCs w:val="25"/>
        </w:rPr>
        <w:t>ИМЕНЕМ РОССИЙСКОЙ ФЕДЕРАЦИИ</w:t>
      </w:r>
    </w:p>
    <w:p w:rsidR="000B11B3" w:rsidRPr="001B106A" w:rsidP="001810C0">
      <w:pPr>
        <w:ind w:firstLine="720"/>
        <w:jc w:val="center"/>
        <w:rPr>
          <w:sz w:val="25"/>
          <w:szCs w:val="25"/>
        </w:rPr>
      </w:pP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1B106A">
        <w:rPr>
          <w:sz w:val="25"/>
          <w:szCs w:val="25"/>
        </w:rPr>
        <w:t>18 июня</w:t>
      </w:r>
      <w:r w:rsidRPr="001B106A" w:rsidR="00841419">
        <w:rPr>
          <w:sz w:val="25"/>
          <w:szCs w:val="25"/>
        </w:rPr>
        <w:t xml:space="preserve"> 2024</w:t>
      </w:r>
      <w:r w:rsidRPr="001B106A">
        <w:rPr>
          <w:sz w:val="25"/>
          <w:szCs w:val="25"/>
        </w:rPr>
        <w:t xml:space="preserve"> года</w:t>
      </w:r>
      <w:r w:rsidRPr="001B106A">
        <w:rPr>
          <w:sz w:val="25"/>
          <w:szCs w:val="25"/>
        </w:rPr>
        <w:tab/>
      </w:r>
      <w:r w:rsidRPr="001B106A">
        <w:rPr>
          <w:sz w:val="25"/>
          <w:szCs w:val="25"/>
        </w:rPr>
        <w:tab/>
      </w:r>
      <w:r w:rsidRPr="001B106A">
        <w:rPr>
          <w:sz w:val="25"/>
          <w:szCs w:val="25"/>
        </w:rPr>
        <w:tab/>
      </w:r>
      <w:r w:rsidRPr="001B106A">
        <w:rPr>
          <w:sz w:val="25"/>
          <w:szCs w:val="25"/>
        </w:rPr>
        <w:tab/>
      </w:r>
      <w:r w:rsidRPr="001B106A">
        <w:rPr>
          <w:sz w:val="25"/>
          <w:szCs w:val="25"/>
        </w:rPr>
        <w:tab/>
        <w:t xml:space="preserve">            г. Нижневартовск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1B106A">
        <w:rPr>
          <w:sz w:val="25"/>
          <w:szCs w:val="25"/>
        </w:rPr>
        <w:t>Мировой судья судебного участка № 12 Нижневартовского</w:t>
      </w:r>
      <w:r w:rsidRPr="001B106A">
        <w:rPr>
          <w:sz w:val="25"/>
          <w:szCs w:val="25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1B106A">
        <w:rPr>
          <w:sz w:val="25"/>
          <w:szCs w:val="25"/>
        </w:rPr>
        <w:t xml:space="preserve">при секретаре </w:t>
      </w:r>
      <w:r w:rsidRPr="001B106A" w:rsidR="00C556E4">
        <w:rPr>
          <w:sz w:val="25"/>
          <w:szCs w:val="25"/>
        </w:rPr>
        <w:t>Янбековой Э.Р</w:t>
      </w:r>
      <w:r w:rsidRPr="001B106A">
        <w:rPr>
          <w:sz w:val="25"/>
          <w:szCs w:val="25"/>
        </w:rPr>
        <w:t>.,</w:t>
      </w:r>
    </w:p>
    <w:p w:rsidR="00841419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99"/>
          <w:sz w:val="25"/>
          <w:szCs w:val="25"/>
        </w:rPr>
      </w:pPr>
      <w:r w:rsidRPr="001B106A">
        <w:rPr>
          <w:sz w:val="25"/>
          <w:szCs w:val="25"/>
        </w:rPr>
        <w:t xml:space="preserve">с участием </w:t>
      </w:r>
      <w:r w:rsidRPr="001B106A" w:rsidR="004048E7">
        <w:rPr>
          <w:sz w:val="25"/>
          <w:szCs w:val="25"/>
        </w:rPr>
        <w:t xml:space="preserve">представителя </w:t>
      </w:r>
      <w:r w:rsidRPr="001B106A">
        <w:rPr>
          <w:sz w:val="25"/>
          <w:szCs w:val="25"/>
        </w:rPr>
        <w:t xml:space="preserve">истца </w:t>
      </w:r>
      <w:r w:rsidRPr="001B106A" w:rsidR="004048E7">
        <w:rPr>
          <w:color w:val="000099"/>
          <w:sz w:val="25"/>
          <w:szCs w:val="25"/>
        </w:rPr>
        <w:t>Ковалёвой С.В</w:t>
      </w:r>
      <w:r w:rsidRPr="001B106A">
        <w:rPr>
          <w:color w:val="000099"/>
          <w:sz w:val="25"/>
          <w:szCs w:val="25"/>
        </w:rPr>
        <w:t>.,</w:t>
      </w:r>
      <w:r w:rsidRPr="001B106A" w:rsidR="004048E7">
        <w:rPr>
          <w:color w:val="000099"/>
          <w:sz w:val="25"/>
          <w:szCs w:val="25"/>
        </w:rPr>
        <w:t xml:space="preserve"> представителя ответчика Литвиновой Р.Р.,</w:t>
      </w:r>
    </w:p>
    <w:p w:rsidR="004048E7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1B106A">
        <w:rPr>
          <w:color w:val="000099"/>
          <w:sz w:val="25"/>
          <w:szCs w:val="25"/>
        </w:rPr>
        <w:t xml:space="preserve">в отсутствие истца </w:t>
      </w:r>
      <w:r w:rsidRPr="001B106A" w:rsidR="009C0642">
        <w:rPr>
          <w:color w:val="000099"/>
          <w:sz w:val="25"/>
          <w:szCs w:val="25"/>
        </w:rPr>
        <w:t>Траньович С.Л., третьих лиц Траньович В.Н., Траньович Н.В.,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рассмотрев в открытом судебном заседании гражданское дело по иску </w:t>
      </w:r>
      <w:r w:rsidRPr="001B106A" w:rsidR="004048E7">
        <w:rPr>
          <w:color w:val="000099"/>
          <w:sz w:val="25"/>
          <w:szCs w:val="25"/>
        </w:rPr>
        <w:t>Траньович Светланы Леонидовны, третьи лица на стороне истца Траньович Василий Николаевич и Траньович Наталья Васильевна, к МУП города Нижневартовска «ПРЭТ-3» о защите прав потребителей</w:t>
      </w:r>
      <w:r w:rsidRPr="001B106A">
        <w:rPr>
          <w:color w:val="000000"/>
          <w:sz w:val="25"/>
          <w:szCs w:val="25"/>
        </w:rPr>
        <w:t>,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Руководствуясь ст. ст. 194-199 ГПК РФ, мировой судья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</w:p>
    <w:p w:rsidR="001810C0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РЕШИЛ:</w:t>
      </w:r>
    </w:p>
    <w:p w:rsidR="00841419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99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Исковые </w:t>
      </w:r>
      <w:r w:rsidRPr="001B106A" w:rsidR="009C0642">
        <w:rPr>
          <w:color w:val="000099"/>
          <w:sz w:val="25"/>
          <w:szCs w:val="25"/>
        </w:rPr>
        <w:t>Траньович Светланы Леонидовны, третьи лица на стороне истца Траньович Василий Николаевич и Траньович Наталья Васильевна, к МУП города Нижневартовска «ПРЭТ-3» о защите прав потребителей</w:t>
      </w:r>
      <w:r w:rsidRPr="001B106A">
        <w:rPr>
          <w:color w:val="000099"/>
          <w:sz w:val="25"/>
          <w:szCs w:val="25"/>
        </w:rPr>
        <w:t xml:space="preserve">, </w:t>
      </w:r>
      <w:r w:rsidRPr="001B106A" w:rsidR="009C0642">
        <w:rPr>
          <w:color w:val="000099"/>
          <w:sz w:val="25"/>
          <w:szCs w:val="25"/>
        </w:rPr>
        <w:t>удовлетворить частично</w:t>
      </w:r>
      <w:r w:rsidRPr="001B106A">
        <w:rPr>
          <w:color w:val="000099"/>
          <w:sz w:val="25"/>
          <w:szCs w:val="25"/>
        </w:rPr>
        <w:t>.</w:t>
      </w:r>
    </w:p>
    <w:p w:rsidR="00841419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Взыскать с </w:t>
      </w:r>
      <w:r w:rsidRPr="001B106A" w:rsidR="009C0642">
        <w:rPr>
          <w:color w:val="000099"/>
          <w:sz w:val="25"/>
          <w:szCs w:val="25"/>
        </w:rPr>
        <w:t>МУП города Нижневартовска «ПРЭТ-3</w:t>
      </w:r>
      <w:r w:rsidRPr="001B106A">
        <w:rPr>
          <w:color w:val="000000"/>
          <w:sz w:val="25"/>
          <w:szCs w:val="25"/>
        </w:rPr>
        <w:t>»</w:t>
      </w:r>
      <w:r w:rsidRPr="001B106A" w:rsidR="007D5B89">
        <w:rPr>
          <w:color w:val="000000"/>
          <w:sz w:val="25"/>
          <w:szCs w:val="25"/>
        </w:rPr>
        <w:t xml:space="preserve"> (ОГРН </w:t>
      </w:r>
      <w:r w:rsidRPr="001B106A" w:rsidR="009C0642">
        <w:rPr>
          <w:color w:val="000000"/>
          <w:sz w:val="25"/>
          <w:szCs w:val="25"/>
        </w:rPr>
        <w:t>1028600938871</w:t>
      </w:r>
      <w:r w:rsidRPr="001B106A" w:rsidR="007D5B89">
        <w:rPr>
          <w:color w:val="000000"/>
          <w:sz w:val="25"/>
          <w:szCs w:val="25"/>
        </w:rPr>
        <w:t>)</w:t>
      </w:r>
      <w:r w:rsidRPr="001B106A">
        <w:rPr>
          <w:color w:val="000000"/>
          <w:sz w:val="25"/>
          <w:szCs w:val="25"/>
        </w:rPr>
        <w:t xml:space="preserve"> в пользу </w:t>
      </w:r>
      <w:r w:rsidRPr="001B106A" w:rsidR="009C0642">
        <w:rPr>
          <w:color w:val="000099"/>
          <w:sz w:val="25"/>
          <w:szCs w:val="25"/>
        </w:rPr>
        <w:t>Траньович Светланы Леонидовны</w:t>
      </w:r>
      <w:r w:rsidRPr="001B106A" w:rsidR="006028F6">
        <w:rPr>
          <w:color w:val="000099"/>
          <w:sz w:val="25"/>
          <w:szCs w:val="25"/>
        </w:rPr>
        <w:t xml:space="preserve"> </w:t>
      </w:r>
      <w:r w:rsidRPr="001B106A" w:rsidR="007D5B89">
        <w:rPr>
          <w:color w:val="000099"/>
          <w:sz w:val="25"/>
          <w:szCs w:val="25"/>
        </w:rPr>
        <w:t>(</w:t>
      </w:r>
      <w:r w:rsidRPr="001B106A" w:rsidR="009C0642">
        <w:rPr>
          <w:color w:val="000099"/>
          <w:sz w:val="25"/>
          <w:szCs w:val="25"/>
        </w:rPr>
        <w:t xml:space="preserve">СНИЛС </w:t>
      </w:r>
      <w:r>
        <w:rPr>
          <w:color w:val="000099"/>
          <w:sz w:val="25"/>
          <w:szCs w:val="25"/>
        </w:rPr>
        <w:t>*</w:t>
      </w:r>
      <w:r w:rsidRPr="001B106A" w:rsidR="007D5B89">
        <w:rPr>
          <w:color w:val="000099"/>
          <w:sz w:val="25"/>
          <w:szCs w:val="25"/>
        </w:rPr>
        <w:t>)</w:t>
      </w:r>
      <w:r w:rsidRPr="001B106A">
        <w:rPr>
          <w:color w:val="000000"/>
          <w:sz w:val="25"/>
          <w:szCs w:val="25"/>
        </w:rPr>
        <w:t xml:space="preserve"> </w:t>
      </w:r>
      <w:r w:rsidRPr="001B106A" w:rsidR="002927C2">
        <w:rPr>
          <w:color w:val="000000"/>
          <w:sz w:val="25"/>
          <w:szCs w:val="25"/>
        </w:rPr>
        <w:t>денежные средства в счет восстановительного ремонта квартиры в размере 36 446</w:t>
      </w:r>
      <w:r w:rsidRPr="001B106A">
        <w:rPr>
          <w:color w:val="000000"/>
          <w:sz w:val="25"/>
          <w:szCs w:val="25"/>
        </w:rPr>
        <w:t xml:space="preserve"> рублей</w:t>
      </w:r>
      <w:r w:rsidRPr="001B106A" w:rsidR="002927C2">
        <w:rPr>
          <w:color w:val="000000"/>
          <w:sz w:val="25"/>
          <w:szCs w:val="25"/>
        </w:rPr>
        <w:t xml:space="preserve"> 08 </w:t>
      </w:r>
      <w:r w:rsidR="003C5705">
        <w:rPr>
          <w:color w:val="000000"/>
          <w:sz w:val="25"/>
          <w:szCs w:val="25"/>
        </w:rPr>
        <w:t>копеек</w:t>
      </w:r>
      <w:r w:rsidRPr="001B106A">
        <w:rPr>
          <w:color w:val="000000"/>
          <w:sz w:val="25"/>
          <w:szCs w:val="25"/>
        </w:rPr>
        <w:t xml:space="preserve">, </w:t>
      </w:r>
      <w:r w:rsidRPr="001B106A" w:rsidR="00B12FB2">
        <w:rPr>
          <w:color w:val="000000"/>
          <w:sz w:val="25"/>
          <w:szCs w:val="25"/>
        </w:rPr>
        <w:t xml:space="preserve">неустойку в размере 17 494 рублей 12 копеек, </w:t>
      </w:r>
      <w:r w:rsidRPr="001B106A" w:rsidR="002927C2">
        <w:rPr>
          <w:color w:val="000000"/>
          <w:sz w:val="25"/>
          <w:szCs w:val="25"/>
        </w:rPr>
        <w:t xml:space="preserve">компенсацию морального вреда в размере 15 000 рублей, </w:t>
      </w:r>
      <w:r w:rsidRPr="001B106A">
        <w:rPr>
          <w:color w:val="000000"/>
          <w:sz w:val="25"/>
          <w:szCs w:val="25"/>
        </w:rPr>
        <w:t xml:space="preserve">штраф в размере </w:t>
      </w:r>
      <w:r w:rsidRPr="001B106A" w:rsidR="00B12FB2">
        <w:rPr>
          <w:color w:val="000000"/>
          <w:sz w:val="25"/>
          <w:szCs w:val="25"/>
        </w:rPr>
        <w:t xml:space="preserve">34 470 </w:t>
      </w:r>
      <w:r w:rsidRPr="001B106A">
        <w:rPr>
          <w:color w:val="000000"/>
          <w:sz w:val="25"/>
          <w:szCs w:val="25"/>
        </w:rPr>
        <w:t xml:space="preserve">рублей </w:t>
      </w:r>
      <w:r w:rsidRPr="001B106A" w:rsidR="00B12FB2">
        <w:rPr>
          <w:color w:val="000000"/>
          <w:sz w:val="25"/>
          <w:szCs w:val="25"/>
        </w:rPr>
        <w:t>10</w:t>
      </w:r>
      <w:r w:rsidRPr="001B106A">
        <w:rPr>
          <w:color w:val="000000"/>
          <w:sz w:val="25"/>
          <w:szCs w:val="25"/>
        </w:rPr>
        <w:t xml:space="preserve"> копеек</w:t>
      </w:r>
      <w:r w:rsidRPr="001B106A" w:rsidR="00B12FB2">
        <w:rPr>
          <w:color w:val="000000"/>
          <w:sz w:val="25"/>
          <w:szCs w:val="25"/>
        </w:rPr>
        <w:t>, расходы на оплату услуг эксперта в размере 18 000 рублей, расходы на почтовые услуги в размере 433 рублей 64 копеек</w:t>
      </w:r>
      <w:r w:rsidRPr="001B106A">
        <w:rPr>
          <w:color w:val="000000"/>
          <w:sz w:val="25"/>
          <w:szCs w:val="25"/>
        </w:rPr>
        <w:t xml:space="preserve">, всего взыскать </w:t>
      </w:r>
      <w:r w:rsidRPr="001B106A" w:rsidR="001B106A">
        <w:rPr>
          <w:color w:val="000000"/>
          <w:sz w:val="25"/>
          <w:szCs w:val="25"/>
        </w:rPr>
        <w:t xml:space="preserve">121 843 (сто двадцать одна тысяча восемьсот сорок три) рубля 94 </w:t>
      </w:r>
      <w:r w:rsidRPr="001B106A">
        <w:rPr>
          <w:color w:val="000000"/>
          <w:sz w:val="25"/>
          <w:szCs w:val="25"/>
        </w:rPr>
        <w:t>копе</w:t>
      </w:r>
      <w:r w:rsidRPr="001B106A" w:rsidR="001B106A">
        <w:rPr>
          <w:color w:val="000000"/>
          <w:sz w:val="25"/>
          <w:szCs w:val="25"/>
        </w:rPr>
        <w:t>йки</w:t>
      </w:r>
      <w:r w:rsidRPr="001B106A">
        <w:rPr>
          <w:color w:val="000000"/>
          <w:sz w:val="25"/>
          <w:szCs w:val="25"/>
        </w:rPr>
        <w:t>.</w:t>
      </w:r>
    </w:p>
    <w:p w:rsidR="00861986" w:rsidRPr="001B106A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</w:t>
      </w:r>
      <w:r w:rsidR="008A7ADC">
        <w:rPr>
          <w:color w:val="000000"/>
          <w:sz w:val="25"/>
          <w:szCs w:val="25"/>
        </w:rPr>
        <w:t xml:space="preserve">удовлетворении </w:t>
      </w:r>
      <w:r>
        <w:rPr>
          <w:color w:val="000000"/>
          <w:sz w:val="25"/>
          <w:szCs w:val="25"/>
        </w:rPr>
        <w:t>остальной части исковых требований отказать.</w:t>
      </w:r>
    </w:p>
    <w:p w:rsidR="000B11B3" w:rsidRPr="001B106A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Взыскать с </w:t>
      </w:r>
      <w:r w:rsidRPr="001B106A" w:rsidR="001B106A">
        <w:rPr>
          <w:color w:val="000099"/>
          <w:sz w:val="25"/>
          <w:szCs w:val="25"/>
        </w:rPr>
        <w:t>МУП города Нижневартовска «ПРЭТ-3</w:t>
      </w:r>
      <w:r w:rsidRPr="001B106A" w:rsidR="001B106A">
        <w:rPr>
          <w:color w:val="000000"/>
          <w:sz w:val="25"/>
          <w:szCs w:val="25"/>
        </w:rPr>
        <w:t>» (ОГРН 1028600938871</w:t>
      </w:r>
      <w:r w:rsidRPr="001B106A" w:rsidR="00841419">
        <w:rPr>
          <w:color w:val="000000"/>
          <w:sz w:val="25"/>
          <w:szCs w:val="25"/>
        </w:rPr>
        <w:t>)</w:t>
      </w:r>
      <w:r w:rsidRPr="001B106A" w:rsidR="001810C0">
        <w:rPr>
          <w:color w:val="000000"/>
          <w:sz w:val="25"/>
          <w:szCs w:val="25"/>
        </w:rPr>
        <w:t xml:space="preserve"> </w:t>
      </w:r>
      <w:r w:rsidRPr="001B106A">
        <w:rPr>
          <w:color w:val="000000"/>
          <w:sz w:val="25"/>
          <w:szCs w:val="25"/>
        </w:rPr>
        <w:t>в бюджет города окружного значения Нижневартовск государственную</w:t>
      </w:r>
      <w:r w:rsidRPr="001B106A">
        <w:rPr>
          <w:sz w:val="25"/>
          <w:szCs w:val="25"/>
        </w:rPr>
        <w:t xml:space="preserve"> </w:t>
      </w:r>
      <w:r w:rsidRPr="001B106A">
        <w:rPr>
          <w:color w:val="000000"/>
          <w:sz w:val="25"/>
          <w:szCs w:val="25"/>
        </w:rPr>
        <w:t xml:space="preserve">пошлину в размере </w:t>
      </w:r>
      <w:r w:rsidRPr="001B106A" w:rsidR="001B106A">
        <w:rPr>
          <w:color w:val="000000"/>
          <w:sz w:val="25"/>
          <w:szCs w:val="25"/>
        </w:rPr>
        <w:t xml:space="preserve">2 118 </w:t>
      </w:r>
      <w:r w:rsidRPr="001B106A">
        <w:rPr>
          <w:color w:val="000000"/>
          <w:sz w:val="25"/>
          <w:szCs w:val="25"/>
        </w:rPr>
        <w:t xml:space="preserve">рублей </w:t>
      </w:r>
      <w:r w:rsidRPr="001B106A" w:rsidR="001B106A">
        <w:rPr>
          <w:color w:val="000000"/>
          <w:sz w:val="25"/>
          <w:szCs w:val="25"/>
        </w:rPr>
        <w:t>21</w:t>
      </w:r>
      <w:r w:rsidRPr="001B106A">
        <w:rPr>
          <w:color w:val="000000"/>
          <w:sz w:val="25"/>
          <w:szCs w:val="25"/>
        </w:rPr>
        <w:t xml:space="preserve"> копе</w:t>
      </w:r>
      <w:r w:rsidR="003C5705">
        <w:rPr>
          <w:color w:val="000000"/>
          <w:sz w:val="25"/>
          <w:szCs w:val="25"/>
        </w:rPr>
        <w:t>йку</w:t>
      </w:r>
      <w:r w:rsidRPr="001B106A">
        <w:rPr>
          <w:color w:val="000000"/>
          <w:sz w:val="25"/>
          <w:szCs w:val="25"/>
        </w:rPr>
        <w:t>.</w:t>
      </w:r>
    </w:p>
    <w:p w:rsidR="00841419" w:rsidRPr="001B106A" w:rsidP="00841419">
      <w:pPr>
        <w:ind w:firstLine="54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Разъяснить лицам, участвующим в деле право подать заявление о составлении мотивированного решения суда в </w:t>
      </w:r>
      <w:r w:rsidRPr="001B106A">
        <w:rPr>
          <w:color w:val="000000"/>
          <w:sz w:val="25"/>
          <w:szCs w:val="25"/>
        </w:rPr>
        <w:t>следующее сроки:</w:t>
      </w:r>
    </w:p>
    <w:p w:rsidR="00841419" w:rsidRPr="001B106A" w:rsidP="00841419">
      <w:pPr>
        <w:ind w:firstLine="54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841419" w:rsidRPr="001B106A" w:rsidP="00841419">
      <w:pPr>
        <w:ind w:firstLine="54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 xml:space="preserve">в течение пятнадцати дней со дня объявления резолютивной части решения суда, если лица, участвующие </w:t>
      </w:r>
      <w:r w:rsidRPr="001B106A">
        <w:rPr>
          <w:color w:val="000000"/>
          <w:sz w:val="25"/>
          <w:szCs w:val="25"/>
        </w:rPr>
        <w:t>в деле, не присутствовали в судебном заседании.</w:t>
      </w:r>
    </w:p>
    <w:p w:rsidR="00841419" w:rsidRPr="001B106A" w:rsidP="00841419">
      <w:pPr>
        <w:ind w:firstLine="54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0B11B3" w:rsidRPr="001B106A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1B106A">
        <w:rPr>
          <w:color w:val="000000"/>
          <w:sz w:val="25"/>
          <w:szCs w:val="25"/>
        </w:rPr>
        <w:t>Решение может быть обжаловано в апелляционном порядке в течение месяца с</w:t>
      </w:r>
      <w:r w:rsidRPr="001B106A">
        <w:rPr>
          <w:color w:val="000000"/>
          <w:sz w:val="25"/>
          <w:szCs w:val="25"/>
        </w:rPr>
        <w:t>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0B11B3" w:rsidRPr="001B106A" w:rsidP="001810C0">
      <w:pPr>
        <w:ind w:firstLine="720"/>
        <w:jc w:val="both"/>
        <w:rPr>
          <w:color w:val="000000"/>
          <w:sz w:val="25"/>
          <w:szCs w:val="25"/>
        </w:rPr>
      </w:pPr>
    </w:p>
    <w:p w:rsidR="000B11B3" w:rsidRPr="001B106A" w:rsidP="001810C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0B11B3" w:rsidRPr="001B106A" w:rsidP="001810C0">
      <w:pPr>
        <w:ind w:firstLine="720"/>
        <w:jc w:val="both"/>
        <w:rPr>
          <w:sz w:val="25"/>
          <w:szCs w:val="25"/>
        </w:rPr>
      </w:pPr>
      <w:r w:rsidRPr="001B106A">
        <w:rPr>
          <w:sz w:val="25"/>
          <w:szCs w:val="25"/>
        </w:rPr>
        <w:t>Мировой судь</w:t>
      </w:r>
      <w:r w:rsidRPr="001B106A">
        <w:rPr>
          <w:sz w:val="25"/>
          <w:szCs w:val="25"/>
        </w:rPr>
        <w:t xml:space="preserve">я                                                                         Н.В. Ткачева </w:t>
      </w:r>
    </w:p>
    <w:p w:rsidR="001810C0" w:rsidRPr="001B106A" w:rsidP="001810C0">
      <w:pPr>
        <w:tabs>
          <w:tab w:val="left" w:pos="978"/>
          <w:tab w:val="left" w:pos="1440"/>
        </w:tabs>
        <w:ind w:firstLine="720"/>
        <w:jc w:val="both"/>
        <w:rPr>
          <w:sz w:val="25"/>
          <w:szCs w:val="25"/>
        </w:rPr>
      </w:pPr>
      <w:r w:rsidRPr="001B106A">
        <w:rPr>
          <w:sz w:val="25"/>
          <w:szCs w:val="25"/>
        </w:rPr>
        <w:tab/>
      </w:r>
      <w:r w:rsidRPr="001B106A">
        <w:rPr>
          <w:sz w:val="25"/>
          <w:szCs w:val="25"/>
        </w:rPr>
        <w:tab/>
      </w:r>
    </w:p>
    <w:p w:rsidR="007C3885" w:rsidRPr="00783579" w:rsidP="002E23D4">
      <w:pPr>
        <w:tabs>
          <w:tab w:val="left" w:pos="1509"/>
        </w:tabs>
        <w:ind w:firstLine="540"/>
        <w:jc w:val="both"/>
        <w:rPr>
          <w:sz w:val="22"/>
        </w:rPr>
      </w:pPr>
      <w:r>
        <w:rPr>
          <w:sz w:val="25"/>
          <w:szCs w:val="25"/>
        </w:rPr>
        <w:t>***</w:t>
      </w:r>
      <w:r w:rsidRPr="00783579">
        <w:rPr>
          <w:sz w:val="18"/>
        </w:rPr>
        <w:t xml:space="preserve"> </w:t>
      </w:r>
    </w:p>
    <w:sectPr w:rsidSect="0074179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5"/>
    <w:rsid w:val="00083E62"/>
    <w:rsid w:val="000B11B3"/>
    <w:rsid w:val="001810C0"/>
    <w:rsid w:val="001B106A"/>
    <w:rsid w:val="002467EF"/>
    <w:rsid w:val="002927C2"/>
    <w:rsid w:val="002E23D4"/>
    <w:rsid w:val="003C5705"/>
    <w:rsid w:val="003F270C"/>
    <w:rsid w:val="004048E7"/>
    <w:rsid w:val="005F7D72"/>
    <w:rsid w:val="006028F6"/>
    <w:rsid w:val="00704EE9"/>
    <w:rsid w:val="0074179C"/>
    <w:rsid w:val="00783579"/>
    <w:rsid w:val="007C3885"/>
    <w:rsid w:val="007D5B89"/>
    <w:rsid w:val="00841419"/>
    <w:rsid w:val="008523B9"/>
    <w:rsid w:val="00861986"/>
    <w:rsid w:val="008A7ADC"/>
    <w:rsid w:val="00970795"/>
    <w:rsid w:val="009C0642"/>
    <w:rsid w:val="00A4001F"/>
    <w:rsid w:val="00B12FB2"/>
    <w:rsid w:val="00C53660"/>
    <w:rsid w:val="00C556E4"/>
    <w:rsid w:val="00C56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960CA-FF89-439D-B3F5-B2E8C2F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B11B3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3"/>
    <w:qFormat/>
    <w:rsid w:val="000B1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B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0B11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a"/>
    <w:unhideWhenUsed/>
    <w:rsid w:val="001810C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1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8357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83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77D4-A89A-4B1D-AD7E-9D852459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